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3D114E" w:rsidRPr="00FF3482" w:rsidRDefault="00E25546" w:rsidP="003D114E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:rsidR="003D114E" w:rsidRPr="00FF3482" w:rsidRDefault="00584004" w:rsidP="003D114E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</w:rPr>
      </w:pPr>
      <w:r w:rsidRPr="00FF3482">
        <w:rPr>
          <w:rFonts w:ascii="Arial" w:hAnsi="Arial" w:cs="Arial"/>
          <w:b/>
          <w:snapToGrid w:val="0"/>
          <w:sz w:val="22"/>
          <w:szCs w:val="22"/>
        </w:rPr>
        <w:t xml:space="preserve">NOTICE </w:t>
      </w:r>
    </w:p>
    <w:p w:rsidR="003D114E" w:rsidRPr="00FF3482" w:rsidRDefault="00E25546" w:rsidP="003D114E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</w:rPr>
      </w:pPr>
    </w:p>
    <w:p w:rsidR="003D114E" w:rsidRPr="00FF3482" w:rsidRDefault="00E25546" w:rsidP="003D114E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</w:rPr>
      </w:pPr>
      <w:r>
        <w:rPr>
          <w:rFonts w:ascii="Arial" w:hAnsi="Arial" w:cs="Arial"/>
          <w:b/>
          <w:snapToGrid w:val="0"/>
          <w:sz w:val="22"/>
          <w:szCs w:val="22"/>
        </w:rPr>
        <w:t xml:space="preserve">SECTION </w:t>
      </w:r>
      <w:r w:rsidRPr="00E25546">
        <w:rPr>
          <w:rFonts w:ascii="Arial" w:hAnsi="Arial" w:cs="Arial"/>
          <w:b/>
          <w:snapToGrid w:val="0"/>
          <w:sz w:val="22"/>
          <w:szCs w:val="22"/>
          <w:highlight w:val="lightGray"/>
        </w:rPr>
        <w:t>137/139</w:t>
      </w:r>
      <w:r w:rsidR="00584004" w:rsidRPr="00FF3482">
        <w:rPr>
          <w:rFonts w:ascii="Arial" w:hAnsi="Arial" w:cs="Arial"/>
          <w:b/>
          <w:snapToGrid w:val="0"/>
          <w:sz w:val="22"/>
          <w:szCs w:val="22"/>
        </w:rPr>
        <w:t xml:space="preserve"> OF THE HEALTH ACT 1911</w:t>
      </w:r>
    </w:p>
    <w:p w:rsidR="003D114E" w:rsidRPr="00FF3482" w:rsidRDefault="00E25546" w:rsidP="003D114E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</w:rPr>
      </w:pPr>
    </w:p>
    <w:p w:rsidR="003D114E" w:rsidRPr="00FF3482" w:rsidRDefault="00E25546" w:rsidP="003D114E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</w:rPr>
      </w:pPr>
    </w:p>
    <w:p w:rsidR="003D114E" w:rsidRPr="00FF3482" w:rsidRDefault="00E25546" w:rsidP="003D114E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:rsidR="003D114E" w:rsidRPr="00584004" w:rsidRDefault="00584004" w:rsidP="003D114E">
      <w:pPr>
        <w:widowControl w:val="0"/>
        <w:ind w:left="720" w:hanging="720"/>
        <w:jc w:val="both"/>
        <w:rPr>
          <w:rFonts w:ascii="Arial" w:hAnsi="Arial" w:cs="Arial"/>
          <w:snapToGrid w:val="0"/>
          <w:sz w:val="22"/>
          <w:szCs w:val="22"/>
          <w:highlight w:val="lightGray"/>
        </w:rPr>
      </w:pPr>
      <w:r w:rsidRPr="00FF3482">
        <w:rPr>
          <w:rFonts w:ascii="Arial" w:hAnsi="Arial" w:cs="Arial"/>
          <w:b/>
          <w:snapToGrid w:val="0"/>
          <w:sz w:val="22"/>
          <w:szCs w:val="22"/>
        </w:rPr>
        <w:t>TO</w:t>
      </w:r>
      <w:r w:rsidRPr="00FF3482">
        <w:rPr>
          <w:rFonts w:ascii="Arial" w:hAnsi="Arial" w:cs="Arial"/>
          <w:snapToGrid w:val="0"/>
          <w:sz w:val="22"/>
          <w:szCs w:val="22"/>
        </w:rPr>
        <w:t>:</w:t>
      </w:r>
      <w:r w:rsidRPr="00FF3482">
        <w:rPr>
          <w:rFonts w:ascii="Arial" w:hAnsi="Arial" w:cs="Arial"/>
          <w:snapToGrid w:val="0"/>
          <w:sz w:val="22"/>
          <w:szCs w:val="22"/>
        </w:rPr>
        <w:tab/>
      </w:r>
      <w:r w:rsidRPr="00584004">
        <w:rPr>
          <w:rFonts w:ascii="Arial" w:hAnsi="Arial" w:cs="Arial"/>
          <w:caps/>
          <w:snapToGrid w:val="0"/>
          <w:sz w:val="22"/>
          <w:szCs w:val="22"/>
          <w:highlight w:val="lightGray"/>
        </w:rPr>
        <w:t>Name</w:t>
      </w:r>
      <w:r w:rsidRPr="00584004">
        <w:rPr>
          <w:rFonts w:ascii="Arial" w:hAnsi="Arial" w:cs="Arial"/>
          <w:snapToGrid w:val="0"/>
          <w:sz w:val="22"/>
          <w:szCs w:val="22"/>
          <w:highlight w:val="lightGray"/>
        </w:rPr>
        <w:t xml:space="preserve"> </w:t>
      </w:r>
    </w:p>
    <w:p w:rsidR="003D114E" w:rsidRPr="00584004" w:rsidRDefault="00584004" w:rsidP="003D114E">
      <w:pPr>
        <w:widowControl w:val="0"/>
        <w:ind w:left="720"/>
        <w:jc w:val="both"/>
        <w:rPr>
          <w:rFonts w:ascii="Arial" w:hAnsi="Arial" w:cs="Arial"/>
          <w:snapToGrid w:val="0"/>
          <w:sz w:val="22"/>
          <w:szCs w:val="22"/>
          <w:highlight w:val="lightGray"/>
        </w:rPr>
      </w:pPr>
      <w:r w:rsidRPr="00584004">
        <w:rPr>
          <w:rFonts w:ascii="Arial" w:hAnsi="Arial" w:cs="Arial"/>
          <w:snapToGrid w:val="0"/>
          <w:sz w:val="22"/>
          <w:szCs w:val="22"/>
          <w:highlight w:val="lightGray"/>
        </w:rPr>
        <w:t xml:space="preserve">Street Address, </w:t>
      </w:r>
    </w:p>
    <w:p w:rsidR="003D114E" w:rsidRPr="00FF3482" w:rsidRDefault="00584004" w:rsidP="003D114E">
      <w:pPr>
        <w:widowControl w:val="0"/>
        <w:ind w:left="720"/>
        <w:jc w:val="both"/>
        <w:rPr>
          <w:rFonts w:ascii="Arial" w:hAnsi="Arial" w:cs="Arial"/>
          <w:caps/>
          <w:snapToGrid w:val="0"/>
          <w:sz w:val="22"/>
          <w:szCs w:val="22"/>
        </w:rPr>
      </w:pPr>
      <w:r w:rsidRPr="00584004">
        <w:rPr>
          <w:rFonts w:ascii="Arial" w:hAnsi="Arial" w:cs="Arial"/>
          <w:caps/>
          <w:snapToGrid w:val="0"/>
          <w:sz w:val="22"/>
          <w:szCs w:val="22"/>
          <w:highlight w:val="lightGray"/>
        </w:rPr>
        <w:t>Suburb State Postcode</w:t>
      </w:r>
      <w:r w:rsidRPr="00FF3482">
        <w:rPr>
          <w:rFonts w:ascii="Arial" w:hAnsi="Arial" w:cs="Arial"/>
          <w:caps/>
          <w:snapToGrid w:val="0"/>
          <w:sz w:val="22"/>
          <w:szCs w:val="22"/>
        </w:rPr>
        <w:t xml:space="preserve"> </w:t>
      </w:r>
    </w:p>
    <w:p w:rsidR="003D114E" w:rsidRPr="00FF3482" w:rsidRDefault="00E25546" w:rsidP="003D114E">
      <w:pPr>
        <w:widowControl w:val="0"/>
        <w:ind w:left="720"/>
        <w:jc w:val="both"/>
        <w:rPr>
          <w:rFonts w:ascii="Arial" w:hAnsi="Arial" w:cs="Arial"/>
          <w:snapToGrid w:val="0"/>
          <w:sz w:val="22"/>
          <w:szCs w:val="22"/>
        </w:rPr>
      </w:pPr>
    </w:p>
    <w:p w:rsidR="003D114E" w:rsidRPr="00FF3482" w:rsidRDefault="00E25546" w:rsidP="003D114E">
      <w:pPr>
        <w:widowControl w:val="0"/>
        <w:jc w:val="both"/>
        <w:rPr>
          <w:rFonts w:ascii="Arial" w:hAnsi="Arial" w:cs="Arial"/>
          <w:snapToGrid w:val="0"/>
          <w:sz w:val="22"/>
          <w:szCs w:val="22"/>
        </w:rPr>
      </w:pPr>
    </w:p>
    <w:p w:rsidR="003D114E" w:rsidRPr="00FF3482" w:rsidRDefault="00584004" w:rsidP="003D114E">
      <w:pPr>
        <w:widowControl w:val="0"/>
        <w:spacing w:after="120"/>
        <w:jc w:val="both"/>
        <w:rPr>
          <w:rFonts w:ascii="Arial" w:hAnsi="Arial" w:cs="Arial"/>
          <w:snapToGrid w:val="0"/>
          <w:sz w:val="22"/>
          <w:szCs w:val="22"/>
        </w:rPr>
      </w:pPr>
      <w:r w:rsidRPr="00FF3482">
        <w:rPr>
          <w:rFonts w:ascii="Arial" w:hAnsi="Arial" w:cs="Arial"/>
          <w:b/>
          <w:snapToGrid w:val="0"/>
          <w:sz w:val="22"/>
          <w:szCs w:val="22"/>
        </w:rPr>
        <w:t>BACKGROUND</w:t>
      </w:r>
      <w:r w:rsidRPr="00FF3482">
        <w:rPr>
          <w:rFonts w:ascii="Arial" w:hAnsi="Arial" w:cs="Arial"/>
          <w:snapToGrid w:val="0"/>
          <w:sz w:val="22"/>
          <w:szCs w:val="22"/>
        </w:rPr>
        <w:t>:</w:t>
      </w:r>
    </w:p>
    <w:p w:rsidR="003D114E" w:rsidRPr="00FF3482" w:rsidRDefault="00584004" w:rsidP="003D114E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rFonts w:ascii="Arial" w:eastAsia="Times New Roman" w:hAnsi="Arial" w:cs="Arial"/>
          <w:snapToGrid w:val="0"/>
          <w:lang w:val="en-GB"/>
        </w:rPr>
      </w:pPr>
      <w:r w:rsidRPr="00FF3482">
        <w:rPr>
          <w:rFonts w:ascii="Arial" w:eastAsia="Times New Roman" w:hAnsi="Arial" w:cs="Arial"/>
          <w:snapToGrid w:val="0"/>
          <w:lang w:val="en-GB"/>
        </w:rPr>
        <w:t>You are the owner of the house specified in Item 1 of the Schedule hereto (</w:t>
      </w:r>
      <w:r w:rsidRPr="00FF3482">
        <w:rPr>
          <w:rFonts w:ascii="Arial" w:eastAsia="Times New Roman" w:hAnsi="Arial" w:cs="Arial"/>
          <w:b/>
          <w:snapToGrid w:val="0"/>
          <w:lang w:val="en-GB"/>
        </w:rPr>
        <w:t>House</w:t>
      </w:r>
      <w:r w:rsidRPr="00FF3482">
        <w:rPr>
          <w:rFonts w:ascii="Arial" w:eastAsia="Times New Roman" w:hAnsi="Arial" w:cs="Arial"/>
          <w:snapToGrid w:val="0"/>
          <w:lang w:val="en-GB"/>
        </w:rPr>
        <w:t>) which is located on the land specified in Item 2 of the Schedule hereto (</w:t>
      </w:r>
      <w:r w:rsidRPr="00FF3482">
        <w:rPr>
          <w:rFonts w:ascii="Arial" w:eastAsia="Times New Roman" w:hAnsi="Arial" w:cs="Arial"/>
          <w:b/>
          <w:snapToGrid w:val="0"/>
          <w:lang w:val="en-GB"/>
        </w:rPr>
        <w:t>Land</w:t>
      </w:r>
      <w:r w:rsidRPr="00FF3482">
        <w:rPr>
          <w:rFonts w:ascii="Arial" w:eastAsia="Times New Roman" w:hAnsi="Arial" w:cs="Arial"/>
          <w:snapToGrid w:val="0"/>
          <w:lang w:val="en-GB"/>
        </w:rPr>
        <w:t>).</w:t>
      </w:r>
    </w:p>
    <w:p w:rsidR="003D114E" w:rsidRPr="00FF3482" w:rsidRDefault="00584004" w:rsidP="003D114E">
      <w:pPr>
        <w:widowControl w:val="0"/>
        <w:numPr>
          <w:ilvl w:val="0"/>
          <w:numId w:val="8"/>
        </w:numPr>
        <w:spacing w:after="120"/>
        <w:jc w:val="both"/>
        <w:rPr>
          <w:rFonts w:ascii="Arial" w:hAnsi="Arial" w:cs="Arial"/>
          <w:snapToGrid w:val="0"/>
          <w:sz w:val="22"/>
          <w:szCs w:val="22"/>
        </w:rPr>
      </w:pPr>
      <w:r w:rsidRPr="00FF3482">
        <w:rPr>
          <w:rFonts w:ascii="Arial" w:hAnsi="Arial" w:cs="Arial"/>
          <w:snapToGrid w:val="0"/>
          <w:sz w:val="22"/>
          <w:szCs w:val="22"/>
          <w:lang w:val="en-GB"/>
        </w:rPr>
        <w:t xml:space="preserve">The Land is located within the district of the </w:t>
      </w:r>
      <w:r w:rsidRPr="00584004">
        <w:rPr>
          <w:rFonts w:ascii="Arial" w:hAnsi="Arial" w:cs="Arial"/>
          <w:snapToGrid w:val="0"/>
          <w:sz w:val="22"/>
          <w:szCs w:val="22"/>
          <w:highlight w:val="lightGray"/>
          <w:lang w:val="en-GB"/>
        </w:rPr>
        <w:t>Local Government Authority</w:t>
      </w:r>
      <w:r>
        <w:rPr>
          <w:rFonts w:ascii="Arial" w:hAnsi="Arial" w:cs="Arial"/>
          <w:snapToGrid w:val="0"/>
          <w:sz w:val="22"/>
          <w:szCs w:val="22"/>
          <w:lang w:val="en-GB"/>
        </w:rPr>
        <w:t>, which</w:t>
      </w:r>
      <w:r w:rsidRPr="00FF3482">
        <w:rPr>
          <w:rFonts w:ascii="Arial" w:hAnsi="Arial" w:cs="Arial"/>
          <w:snapToGrid w:val="0"/>
          <w:sz w:val="22"/>
          <w:szCs w:val="22"/>
          <w:lang w:val="en-GB"/>
        </w:rPr>
        <w:t xml:space="preserve"> has its offices at </w:t>
      </w:r>
      <w:r w:rsidRPr="00584004">
        <w:rPr>
          <w:rFonts w:ascii="Arial" w:hAnsi="Arial" w:cs="Arial"/>
          <w:snapToGrid w:val="0"/>
          <w:sz w:val="22"/>
          <w:szCs w:val="22"/>
          <w:highlight w:val="lightGray"/>
          <w:lang w:val="en-GB"/>
        </w:rPr>
        <w:t>address</w:t>
      </w:r>
      <w:r>
        <w:rPr>
          <w:rFonts w:ascii="Arial" w:hAnsi="Arial" w:cs="Arial"/>
          <w:snapToGrid w:val="0"/>
          <w:sz w:val="22"/>
          <w:szCs w:val="22"/>
          <w:lang w:val="en-GB"/>
        </w:rPr>
        <w:t>.</w:t>
      </w:r>
    </w:p>
    <w:p w:rsidR="003D114E" w:rsidRPr="00FF3482" w:rsidRDefault="00584004" w:rsidP="003D114E">
      <w:pPr>
        <w:widowControl w:val="0"/>
        <w:numPr>
          <w:ilvl w:val="0"/>
          <w:numId w:val="8"/>
        </w:numPr>
        <w:spacing w:after="120"/>
        <w:jc w:val="both"/>
        <w:rPr>
          <w:rFonts w:ascii="Arial" w:hAnsi="Arial" w:cs="Arial"/>
          <w:snapToGrid w:val="0"/>
          <w:sz w:val="22"/>
          <w:szCs w:val="22"/>
        </w:rPr>
      </w:pPr>
      <w:r w:rsidRPr="00FF3482">
        <w:rPr>
          <w:rFonts w:ascii="Arial" w:hAnsi="Arial" w:cs="Arial"/>
          <w:snapToGrid w:val="0"/>
          <w:sz w:val="22"/>
          <w:szCs w:val="22"/>
          <w:lang w:val="en-GB"/>
        </w:rPr>
        <w:t>By</w:t>
      </w:r>
      <w:r w:rsidRPr="00FF3482">
        <w:rPr>
          <w:rFonts w:ascii="Arial" w:hAnsi="Arial" w:cs="Arial"/>
          <w:snapToGrid w:val="0"/>
          <w:sz w:val="22"/>
          <w:szCs w:val="22"/>
        </w:rPr>
        <w:t xml:space="preserve"> Notice dated </w:t>
      </w:r>
      <w:r w:rsidRPr="00584004">
        <w:rPr>
          <w:rFonts w:ascii="Arial" w:hAnsi="Arial" w:cs="Arial"/>
          <w:snapToGrid w:val="0"/>
          <w:sz w:val="22"/>
          <w:szCs w:val="22"/>
          <w:highlight w:val="lightGray"/>
        </w:rPr>
        <w:t>date</w:t>
      </w:r>
      <w:r w:rsidRPr="00FF3482">
        <w:rPr>
          <w:rFonts w:ascii="Arial" w:hAnsi="Arial" w:cs="Arial"/>
          <w:snapToGrid w:val="0"/>
          <w:sz w:val="22"/>
          <w:szCs w:val="22"/>
        </w:rPr>
        <w:t xml:space="preserve">, the </w:t>
      </w:r>
      <w:r w:rsidRPr="00584004">
        <w:rPr>
          <w:rFonts w:ascii="Arial" w:hAnsi="Arial" w:cs="Arial"/>
          <w:snapToGrid w:val="0"/>
          <w:sz w:val="22"/>
          <w:szCs w:val="22"/>
          <w:highlight w:val="lightGray"/>
          <w:lang w:val="en-GB"/>
        </w:rPr>
        <w:t>Local Government Authority</w:t>
      </w:r>
      <w:r w:rsidRPr="00FF3482">
        <w:rPr>
          <w:rFonts w:ascii="Arial" w:hAnsi="Arial" w:cs="Arial"/>
          <w:snapToGrid w:val="0"/>
          <w:sz w:val="22"/>
          <w:szCs w:val="22"/>
        </w:rPr>
        <w:t xml:space="preserve"> declared that the House was unfit for human habitation by reason of the matters specified in Item 3 of the Schedule hereto.</w:t>
      </w:r>
    </w:p>
    <w:p w:rsidR="003D114E" w:rsidRPr="00FF3482" w:rsidRDefault="00E25546" w:rsidP="003D114E">
      <w:pPr>
        <w:widowControl w:val="0"/>
        <w:spacing w:after="120"/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D114E" w:rsidRPr="00FF3482" w:rsidRDefault="00584004" w:rsidP="003D114E">
      <w:pPr>
        <w:widowControl w:val="0"/>
        <w:spacing w:after="120"/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FF3482">
        <w:rPr>
          <w:rFonts w:ascii="Arial" w:hAnsi="Arial" w:cs="Arial"/>
          <w:b/>
          <w:snapToGrid w:val="0"/>
          <w:sz w:val="22"/>
          <w:szCs w:val="22"/>
        </w:rPr>
        <w:t>NOW TAKE NOTICE THAT</w:t>
      </w:r>
    </w:p>
    <w:p w:rsidR="003D114E" w:rsidRPr="00FF3482" w:rsidRDefault="00584004" w:rsidP="003D114E">
      <w:pPr>
        <w:widowControl w:val="0"/>
        <w:spacing w:after="120"/>
        <w:jc w:val="both"/>
        <w:rPr>
          <w:rFonts w:ascii="Arial" w:hAnsi="Arial" w:cs="Arial"/>
          <w:snapToGrid w:val="0"/>
          <w:sz w:val="22"/>
          <w:szCs w:val="22"/>
        </w:rPr>
      </w:pPr>
      <w:r w:rsidRPr="00FF3482">
        <w:rPr>
          <w:rFonts w:ascii="Arial" w:hAnsi="Arial" w:cs="Arial"/>
          <w:snapToGrid w:val="0"/>
          <w:sz w:val="22"/>
          <w:szCs w:val="22"/>
        </w:rPr>
        <w:t xml:space="preserve">You are hereby </w:t>
      </w:r>
      <w:r>
        <w:rPr>
          <w:rFonts w:ascii="Arial" w:hAnsi="Arial" w:cs="Arial"/>
          <w:snapToGrid w:val="0"/>
          <w:sz w:val="22"/>
          <w:szCs w:val="22"/>
        </w:rPr>
        <w:t>required to clean and repair the House in a manner specified in Item 3 of the Schedule hereto (</w:t>
      </w:r>
      <w:r w:rsidRPr="003D114E">
        <w:rPr>
          <w:rFonts w:ascii="Arial" w:hAnsi="Arial" w:cs="Arial"/>
          <w:b/>
          <w:snapToGrid w:val="0"/>
          <w:sz w:val="22"/>
          <w:szCs w:val="22"/>
        </w:rPr>
        <w:t>Cleaning and Repairs</w:t>
      </w:r>
      <w:r>
        <w:rPr>
          <w:rFonts w:ascii="Arial" w:hAnsi="Arial" w:cs="Arial"/>
          <w:snapToGrid w:val="0"/>
          <w:sz w:val="22"/>
          <w:szCs w:val="22"/>
        </w:rPr>
        <w:t xml:space="preserve">) by </w:t>
      </w:r>
      <w:r w:rsidRPr="00584004">
        <w:rPr>
          <w:rFonts w:ascii="Arial" w:hAnsi="Arial" w:cs="Arial"/>
          <w:b/>
          <w:snapToGrid w:val="0"/>
          <w:sz w:val="22"/>
          <w:szCs w:val="22"/>
          <w:highlight w:val="lightGray"/>
        </w:rPr>
        <w:t>time</w:t>
      </w:r>
      <w:r>
        <w:rPr>
          <w:rFonts w:ascii="Arial" w:hAnsi="Arial" w:cs="Arial"/>
          <w:snapToGrid w:val="0"/>
          <w:sz w:val="22"/>
          <w:szCs w:val="22"/>
        </w:rPr>
        <w:t xml:space="preserve"> and </w:t>
      </w:r>
      <w:r w:rsidRPr="00584004">
        <w:rPr>
          <w:rFonts w:ascii="Arial" w:hAnsi="Arial" w:cs="Arial"/>
          <w:b/>
          <w:snapToGrid w:val="0"/>
          <w:sz w:val="22"/>
          <w:szCs w:val="22"/>
          <w:highlight w:val="lightGray"/>
        </w:rPr>
        <w:t>date</w:t>
      </w:r>
      <w:r>
        <w:rPr>
          <w:rFonts w:ascii="Arial" w:hAnsi="Arial" w:cs="Arial"/>
          <w:snapToGrid w:val="0"/>
          <w:sz w:val="22"/>
          <w:szCs w:val="22"/>
        </w:rPr>
        <w:t>.</w:t>
      </w:r>
    </w:p>
    <w:p w:rsidR="003D114E" w:rsidRPr="00FF3482" w:rsidRDefault="00E25546" w:rsidP="003D114E">
      <w:pPr>
        <w:widowControl w:val="0"/>
        <w:spacing w:after="120"/>
        <w:jc w:val="both"/>
        <w:rPr>
          <w:rFonts w:ascii="Arial" w:hAnsi="Arial" w:cs="Arial"/>
          <w:snapToGrid w:val="0"/>
          <w:sz w:val="22"/>
          <w:szCs w:val="22"/>
        </w:rPr>
      </w:pPr>
    </w:p>
    <w:p w:rsidR="003D114E" w:rsidRPr="00FF3482" w:rsidRDefault="00584004" w:rsidP="003D114E">
      <w:pPr>
        <w:widowControl w:val="0"/>
        <w:spacing w:after="120"/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FF3482">
        <w:rPr>
          <w:rFonts w:ascii="Arial" w:hAnsi="Arial" w:cs="Arial"/>
          <w:b/>
          <w:snapToGrid w:val="0"/>
          <w:sz w:val="22"/>
          <w:szCs w:val="22"/>
        </w:rPr>
        <w:t>AND TAKE FURTHER NOTICE THAT</w:t>
      </w:r>
    </w:p>
    <w:p w:rsidR="003D114E" w:rsidRPr="00FF3482" w:rsidRDefault="00584004" w:rsidP="003D114E">
      <w:pPr>
        <w:pStyle w:val="ListParagraph"/>
        <w:widowControl w:val="0"/>
        <w:numPr>
          <w:ilvl w:val="6"/>
          <w:numId w:val="8"/>
        </w:numPr>
        <w:tabs>
          <w:tab w:val="num" w:pos="709"/>
        </w:tabs>
        <w:spacing w:after="120" w:line="240" w:lineRule="auto"/>
        <w:ind w:left="709" w:hanging="709"/>
        <w:jc w:val="both"/>
        <w:rPr>
          <w:rFonts w:ascii="Arial" w:eastAsia="Times New Roman" w:hAnsi="Arial" w:cs="Arial"/>
          <w:snapToGrid w:val="0"/>
          <w:lang w:val="en-US"/>
        </w:rPr>
      </w:pPr>
      <w:r w:rsidRPr="00FF3482">
        <w:rPr>
          <w:rFonts w:ascii="Arial" w:eastAsia="Times New Roman" w:hAnsi="Arial" w:cs="Arial"/>
          <w:snapToGrid w:val="0"/>
        </w:rPr>
        <w:t xml:space="preserve">If you are aggrieved by the requisitions contained in this Notice you may, within </w:t>
      </w:r>
      <w:proofErr w:type="gramStart"/>
      <w:r w:rsidRPr="00FF3482">
        <w:rPr>
          <w:rFonts w:ascii="Arial" w:eastAsia="Times New Roman" w:hAnsi="Arial" w:cs="Arial"/>
          <w:snapToGrid w:val="0"/>
        </w:rPr>
        <w:t>twenty eight (28) days</w:t>
      </w:r>
      <w:proofErr w:type="gramEnd"/>
      <w:r w:rsidRPr="00FF3482">
        <w:rPr>
          <w:rFonts w:ascii="Arial" w:eastAsia="Times New Roman" w:hAnsi="Arial" w:cs="Arial"/>
          <w:snapToGrid w:val="0"/>
        </w:rPr>
        <w:t xml:space="preserve"> of the date of service of this notice upon you, apply to the State Administrative Tribunal for a review of the </w:t>
      </w:r>
      <w:r w:rsidRPr="00584004">
        <w:rPr>
          <w:rFonts w:ascii="Arial" w:hAnsi="Arial" w:cs="Arial"/>
          <w:snapToGrid w:val="0"/>
          <w:highlight w:val="lightGray"/>
          <w:lang w:val="en-GB"/>
        </w:rPr>
        <w:t>Local Government Authority</w:t>
      </w:r>
      <w:r w:rsidRPr="00FF3482">
        <w:rPr>
          <w:rFonts w:ascii="Arial" w:eastAsia="Times New Roman" w:hAnsi="Arial" w:cs="Arial"/>
          <w:snapToGrid w:val="0"/>
        </w:rPr>
        <w:t xml:space="preserve"> decision to give this Notice</w:t>
      </w:r>
      <w:r w:rsidRPr="00FF3482">
        <w:rPr>
          <w:rFonts w:ascii="Arial" w:eastAsia="Times New Roman" w:hAnsi="Arial" w:cs="Arial"/>
          <w:i/>
          <w:snapToGrid w:val="0"/>
        </w:rPr>
        <w:t>.</w:t>
      </w:r>
    </w:p>
    <w:p w:rsidR="003D114E" w:rsidRPr="00FF3482" w:rsidRDefault="00E25546" w:rsidP="003D114E">
      <w:pPr>
        <w:pStyle w:val="ListParagraph"/>
        <w:widowControl w:val="0"/>
        <w:spacing w:after="120" w:line="240" w:lineRule="auto"/>
        <w:ind w:left="709"/>
        <w:jc w:val="both"/>
        <w:rPr>
          <w:rFonts w:ascii="Arial" w:eastAsia="Times New Roman" w:hAnsi="Arial" w:cs="Arial"/>
          <w:snapToGrid w:val="0"/>
          <w:lang w:val="en-US"/>
        </w:rPr>
      </w:pPr>
    </w:p>
    <w:p w:rsidR="003D114E" w:rsidRPr="00FF3482" w:rsidRDefault="00584004" w:rsidP="003D114E">
      <w:pPr>
        <w:pStyle w:val="ListParagraph"/>
        <w:widowControl w:val="0"/>
        <w:numPr>
          <w:ilvl w:val="6"/>
          <w:numId w:val="8"/>
        </w:numPr>
        <w:tabs>
          <w:tab w:val="num" w:pos="709"/>
        </w:tabs>
        <w:spacing w:after="120" w:line="240" w:lineRule="auto"/>
        <w:ind w:left="709" w:hanging="709"/>
        <w:jc w:val="both"/>
        <w:rPr>
          <w:rFonts w:ascii="Arial" w:eastAsia="Times New Roman" w:hAnsi="Arial" w:cs="Arial"/>
          <w:snapToGrid w:val="0"/>
          <w:lang w:val="en-US"/>
        </w:rPr>
      </w:pPr>
      <w:r w:rsidRPr="00FF3482">
        <w:rPr>
          <w:rFonts w:ascii="Arial" w:eastAsia="Times New Roman" w:hAnsi="Arial" w:cs="Arial"/>
          <w:snapToGrid w:val="0"/>
          <w:lang w:val="en-US"/>
        </w:rPr>
        <w:t>If you do not comply with the requisitions contained in this Notice within the time specified, unless the said requisitions are the subject of a review under Section 36 of the said Health Act 1911 (</w:t>
      </w:r>
      <w:r w:rsidRPr="00FF3482">
        <w:rPr>
          <w:rFonts w:ascii="Arial" w:eastAsia="Times New Roman" w:hAnsi="Arial" w:cs="Arial"/>
          <w:b/>
          <w:snapToGrid w:val="0"/>
          <w:lang w:val="en-US"/>
        </w:rPr>
        <w:t>Act</w:t>
      </w:r>
      <w:r w:rsidRPr="00FF3482">
        <w:rPr>
          <w:rFonts w:ascii="Arial" w:eastAsia="Times New Roman" w:hAnsi="Arial" w:cs="Arial"/>
          <w:snapToGrid w:val="0"/>
          <w:lang w:val="en-US"/>
        </w:rPr>
        <w:t>):</w:t>
      </w:r>
    </w:p>
    <w:p w:rsidR="003D114E" w:rsidRPr="00FF3482" w:rsidRDefault="00E25546" w:rsidP="003D114E">
      <w:pPr>
        <w:pStyle w:val="ListParagraph"/>
        <w:rPr>
          <w:rFonts w:ascii="Arial" w:eastAsia="Times New Roman" w:hAnsi="Arial" w:cs="Arial"/>
          <w:snapToGrid w:val="0"/>
          <w:lang w:val="en-US"/>
        </w:rPr>
      </w:pPr>
    </w:p>
    <w:p w:rsidR="003D114E" w:rsidRPr="00FF3482" w:rsidRDefault="00584004" w:rsidP="003D114E">
      <w:pPr>
        <w:pStyle w:val="ListParagraph"/>
        <w:widowControl w:val="0"/>
        <w:numPr>
          <w:ilvl w:val="0"/>
          <w:numId w:val="9"/>
        </w:numPr>
        <w:spacing w:after="120" w:line="240" w:lineRule="auto"/>
        <w:jc w:val="both"/>
        <w:rPr>
          <w:rFonts w:ascii="Arial" w:eastAsia="Times New Roman" w:hAnsi="Arial" w:cs="Arial"/>
          <w:snapToGrid w:val="0"/>
          <w:lang w:val="en-US"/>
        </w:rPr>
      </w:pPr>
      <w:proofErr w:type="gramStart"/>
      <w:r w:rsidRPr="00FF3482">
        <w:rPr>
          <w:rFonts w:ascii="Arial" w:eastAsia="Times New Roman" w:hAnsi="Arial" w:cs="Arial"/>
          <w:snapToGrid w:val="0"/>
          <w:lang w:val="en-US"/>
        </w:rPr>
        <w:t>you</w:t>
      </w:r>
      <w:proofErr w:type="gramEnd"/>
      <w:r w:rsidRPr="00FF3482">
        <w:rPr>
          <w:rFonts w:ascii="Arial" w:eastAsia="Times New Roman" w:hAnsi="Arial" w:cs="Arial"/>
          <w:snapToGrid w:val="0"/>
          <w:lang w:val="en-US"/>
        </w:rPr>
        <w:t xml:space="preserve"> will commit an offence against Section 140(1) of the Act and be liable to a penalty of not more than $1,000 and not less than $100 and to a daily penalty of not more than $100 and not less than $50 for each day on which the offence continues; and</w:t>
      </w:r>
    </w:p>
    <w:p w:rsidR="003D114E" w:rsidRPr="00FF3482" w:rsidRDefault="00E25546" w:rsidP="003D114E">
      <w:pPr>
        <w:pStyle w:val="ListParagraph"/>
        <w:widowControl w:val="0"/>
        <w:spacing w:after="120" w:line="240" w:lineRule="auto"/>
        <w:ind w:left="1455"/>
        <w:jc w:val="both"/>
        <w:rPr>
          <w:rFonts w:ascii="Arial" w:eastAsia="Times New Roman" w:hAnsi="Arial" w:cs="Arial"/>
          <w:snapToGrid w:val="0"/>
          <w:lang w:val="en-US"/>
        </w:rPr>
      </w:pPr>
    </w:p>
    <w:p w:rsidR="003D114E" w:rsidRPr="00FF3482" w:rsidRDefault="00584004" w:rsidP="003D114E">
      <w:pPr>
        <w:pStyle w:val="ListParagraph"/>
        <w:widowControl w:val="0"/>
        <w:numPr>
          <w:ilvl w:val="0"/>
          <w:numId w:val="9"/>
        </w:numPr>
        <w:spacing w:after="120" w:line="240" w:lineRule="auto"/>
        <w:jc w:val="both"/>
        <w:rPr>
          <w:rFonts w:ascii="Arial" w:eastAsia="Times New Roman" w:hAnsi="Arial" w:cs="Arial"/>
          <w:snapToGrid w:val="0"/>
          <w:lang w:val="en-US"/>
        </w:rPr>
      </w:pPr>
      <w:proofErr w:type="gramStart"/>
      <w:r w:rsidRPr="00FF3482">
        <w:rPr>
          <w:rFonts w:ascii="Arial" w:eastAsia="Times New Roman" w:hAnsi="Arial" w:cs="Arial"/>
          <w:snapToGrid w:val="0"/>
          <w:lang w:val="en-US"/>
        </w:rPr>
        <w:t>the</w:t>
      </w:r>
      <w:proofErr w:type="gramEnd"/>
      <w:r w:rsidRPr="00FF3482">
        <w:rPr>
          <w:rFonts w:ascii="Arial" w:eastAsia="Times New Roman" w:hAnsi="Arial" w:cs="Arial"/>
          <w:snapToGrid w:val="0"/>
          <w:lang w:val="en-US"/>
        </w:rPr>
        <w:t xml:space="preserve"> </w:t>
      </w:r>
      <w:r w:rsidRPr="00584004">
        <w:rPr>
          <w:rFonts w:ascii="Arial" w:hAnsi="Arial" w:cs="Arial"/>
          <w:snapToGrid w:val="0"/>
          <w:highlight w:val="lightGray"/>
          <w:lang w:val="en-GB"/>
        </w:rPr>
        <w:t>Local Government Authority</w:t>
      </w:r>
      <w:r w:rsidRPr="00FF3482">
        <w:rPr>
          <w:rFonts w:ascii="Arial" w:eastAsia="Times New Roman" w:hAnsi="Arial" w:cs="Arial"/>
          <w:snapToGrid w:val="0"/>
          <w:lang w:val="en-US"/>
        </w:rPr>
        <w:t xml:space="preserve"> may carry out the terms of this Notice and recover the expenses of so doing from you the owner.  </w:t>
      </w:r>
    </w:p>
    <w:p w:rsidR="003D114E" w:rsidRPr="00FF3482" w:rsidRDefault="00E25546" w:rsidP="003D114E">
      <w:pPr>
        <w:rPr>
          <w:rFonts w:ascii="Arial" w:hAnsi="Arial" w:cs="Arial"/>
          <w:snapToGrid w:val="0"/>
          <w:sz w:val="22"/>
          <w:szCs w:val="22"/>
          <w:lang w:val="en-US"/>
        </w:rPr>
      </w:pPr>
    </w:p>
    <w:p w:rsidR="003D114E" w:rsidRPr="00FF3482" w:rsidRDefault="00E25546" w:rsidP="003D114E">
      <w:pPr>
        <w:widowControl w:val="0"/>
        <w:spacing w:after="120"/>
        <w:jc w:val="center"/>
        <w:rPr>
          <w:rFonts w:ascii="Arial" w:hAnsi="Arial" w:cs="Arial"/>
          <w:b/>
          <w:snapToGrid w:val="0"/>
          <w:sz w:val="22"/>
          <w:szCs w:val="22"/>
        </w:rPr>
      </w:pPr>
    </w:p>
    <w:p w:rsidR="003D114E" w:rsidRPr="00FF3482" w:rsidRDefault="00E25546" w:rsidP="003D114E">
      <w:pPr>
        <w:widowControl w:val="0"/>
        <w:spacing w:after="120"/>
        <w:jc w:val="center"/>
        <w:rPr>
          <w:rFonts w:ascii="Arial" w:hAnsi="Arial" w:cs="Arial"/>
          <w:b/>
          <w:snapToGrid w:val="0"/>
          <w:sz w:val="22"/>
          <w:szCs w:val="22"/>
        </w:rPr>
      </w:pPr>
    </w:p>
    <w:p w:rsidR="003D114E" w:rsidRPr="00FF3482" w:rsidRDefault="00E25546" w:rsidP="003D114E">
      <w:pPr>
        <w:widowControl w:val="0"/>
        <w:spacing w:after="120"/>
        <w:jc w:val="center"/>
        <w:rPr>
          <w:rFonts w:ascii="Arial" w:hAnsi="Arial" w:cs="Arial"/>
          <w:b/>
          <w:snapToGrid w:val="0"/>
          <w:sz w:val="22"/>
          <w:szCs w:val="22"/>
        </w:rPr>
      </w:pPr>
    </w:p>
    <w:p w:rsidR="003D114E" w:rsidRPr="00FF3482" w:rsidRDefault="00E25546" w:rsidP="003D114E">
      <w:pPr>
        <w:widowControl w:val="0"/>
        <w:spacing w:after="120"/>
        <w:jc w:val="center"/>
        <w:rPr>
          <w:rFonts w:ascii="Arial" w:hAnsi="Arial" w:cs="Arial"/>
          <w:b/>
          <w:snapToGrid w:val="0"/>
          <w:sz w:val="22"/>
          <w:szCs w:val="22"/>
        </w:rPr>
      </w:pPr>
    </w:p>
    <w:p w:rsidR="003D114E" w:rsidRPr="00FF3482" w:rsidRDefault="00E25546" w:rsidP="003D114E">
      <w:pPr>
        <w:widowControl w:val="0"/>
        <w:spacing w:after="120"/>
        <w:jc w:val="center"/>
        <w:rPr>
          <w:rFonts w:ascii="Arial" w:hAnsi="Arial" w:cs="Arial"/>
          <w:b/>
          <w:snapToGrid w:val="0"/>
          <w:sz w:val="22"/>
          <w:szCs w:val="22"/>
        </w:rPr>
      </w:pPr>
    </w:p>
    <w:p w:rsidR="003D114E" w:rsidRPr="00FF3482" w:rsidRDefault="00584004" w:rsidP="003D114E">
      <w:pPr>
        <w:widowControl w:val="0"/>
        <w:spacing w:after="120"/>
        <w:jc w:val="center"/>
        <w:rPr>
          <w:rFonts w:ascii="Arial" w:hAnsi="Arial" w:cs="Arial"/>
          <w:b/>
          <w:snapToGrid w:val="0"/>
          <w:sz w:val="22"/>
          <w:szCs w:val="22"/>
        </w:rPr>
      </w:pPr>
      <w:r w:rsidRPr="00FF3482">
        <w:rPr>
          <w:rFonts w:ascii="Arial" w:hAnsi="Arial" w:cs="Arial"/>
          <w:b/>
          <w:snapToGrid w:val="0"/>
          <w:sz w:val="22"/>
          <w:szCs w:val="22"/>
        </w:rPr>
        <w:t>SCHEDULE</w:t>
      </w:r>
    </w:p>
    <w:p w:rsidR="003D114E" w:rsidRPr="00FF3482" w:rsidRDefault="00584004" w:rsidP="003D114E">
      <w:pPr>
        <w:jc w:val="both"/>
        <w:rPr>
          <w:rFonts w:ascii="Arial" w:hAnsi="Arial" w:cs="Arial"/>
          <w:b/>
          <w:sz w:val="22"/>
          <w:szCs w:val="22"/>
        </w:rPr>
      </w:pPr>
      <w:r w:rsidRPr="00FF3482">
        <w:rPr>
          <w:rFonts w:ascii="Arial" w:hAnsi="Arial" w:cs="Arial"/>
          <w:b/>
          <w:sz w:val="22"/>
          <w:szCs w:val="22"/>
        </w:rPr>
        <w:t>Item 1:</w:t>
      </w:r>
      <w:r w:rsidRPr="00FF3482">
        <w:rPr>
          <w:rFonts w:ascii="Arial" w:hAnsi="Arial" w:cs="Arial"/>
          <w:b/>
          <w:sz w:val="22"/>
          <w:szCs w:val="22"/>
        </w:rPr>
        <w:tab/>
        <w:t>The House</w:t>
      </w:r>
    </w:p>
    <w:p w:rsidR="003D114E" w:rsidRPr="00FF3482" w:rsidRDefault="00E25546" w:rsidP="003D114E">
      <w:pPr>
        <w:jc w:val="both"/>
        <w:rPr>
          <w:rFonts w:ascii="Arial" w:hAnsi="Arial" w:cs="Arial"/>
          <w:b/>
          <w:sz w:val="22"/>
          <w:szCs w:val="22"/>
        </w:rPr>
      </w:pPr>
    </w:p>
    <w:p w:rsidR="003D114E" w:rsidRPr="00FF3482" w:rsidRDefault="00584004" w:rsidP="003D114E">
      <w:pPr>
        <w:ind w:left="709"/>
        <w:jc w:val="both"/>
        <w:rPr>
          <w:rFonts w:ascii="Arial" w:hAnsi="Arial" w:cs="Arial"/>
          <w:sz w:val="22"/>
          <w:szCs w:val="22"/>
        </w:rPr>
      </w:pPr>
      <w:r w:rsidRPr="00584004">
        <w:rPr>
          <w:rFonts w:ascii="Arial" w:hAnsi="Arial" w:cs="Arial"/>
          <w:sz w:val="22"/>
          <w:szCs w:val="22"/>
          <w:highlight w:val="lightGray"/>
        </w:rPr>
        <w:t>Description, E.g. Brick and Tile House</w:t>
      </w:r>
    </w:p>
    <w:p w:rsidR="003D114E" w:rsidRPr="00FF3482" w:rsidRDefault="00E25546" w:rsidP="003D114E">
      <w:pPr>
        <w:jc w:val="both"/>
        <w:rPr>
          <w:rFonts w:ascii="Arial" w:hAnsi="Arial" w:cs="Arial"/>
          <w:sz w:val="22"/>
          <w:szCs w:val="22"/>
        </w:rPr>
      </w:pPr>
    </w:p>
    <w:p w:rsidR="003D114E" w:rsidRPr="00FF3482" w:rsidRDefault="00E25546" w:rsidP="003D114E">
      <w:pPr>
        <w:jc w:val="both"/>
        <w:rPr>
          <w:rFonts w:ascii="Arial" w:hAnsi="Arial" w:cs="Arial"/>
          <w:b/>
          <w:sz w:val="22"/>
          <w:szCs w:val="22"/>
        </w:rPr>
      </w:pPr>
    </w:p>
    <w:p w:rsidR="003D114E" w:rsidRPr="00FF3482" w:rsidRDefault="00584004" w:rsidP="003D114E">
      <w:pPr>
        <w:jc w:val="both"/>
        <w:rPr>
          <w:rFonts w:ascii="Arial" w:hAnsi="Arial" w:cs="Arial"/>
          <w:b/>
          <w:sz w:val="22"/>
          <w:szCs w:val="22"/>
        </w:rPr>
      </w:pPr>
      <w:r w:rsidRPr="00FF3482">
        <w:rPr>
          <w:rFonts w:ascii="Arial" w:hAnsi="Arial" w:cs="Arial"/>
          <w:b/>
          <w:sz w:val="22"/>
          <w:szCs w:val="22"/>
        </w:rPr>
        <w:t>Item 2:</w:t>
      </w:r>
      <w:r w:rsidRPr="00FF3482">
        <w:rPr>
          <w:rFonts w:ascii="Arial" w:hAnsi="Arial" w:cs="Arial"/>
          <w:b/>
          <w:sz w:val="22"/>
          <w:szCs w:val="22"/>
        </w:rPr>
        <w:tab/>
        <w:t>The Land</w:t>
      </w:r>
    </w:p>
    <w:p w:rsidR="003D114E" w:rsidRPr="00FF3482" w:rsidRDefault="00E25546" w:rsidP="003D114E">
      <w:pPr>
        <w:jc w:val="both"/>
        <w:rPr>
          <w:rFonts w:ascii="Arial" w:hAnsi="Arial" w:cs="Arial"/>
          <w:b/>
          <w:sz w:val="22"/>
          <w:szCs w:val="22"/>
        </w:rPr>
      </w:pPr>
    </w:p>
    <w:p w:rsidR="003D114E" w:rsidRPr="00FF3482" w:rsidRDefault="00584004" w:rsidP="003D114E">
      <w:pPr>
        <w:ind w:left="709"/>
        <w:jc w:val="both"/>
        <w:rPr>
          <w:rFonts w:ascii="Arial" w:hAnsi="Arial" w:cs="Arial"/>
          <w:sz w:val="22"/>
          <w:szCs w:val="22"/>
        </w:rPr>
      </w:pPr>
      <w:proofErr w:type="gramStart"/>
      <w:r w:rsidRPr="00584004">
        <w:rPr>
          <w:rFonts w:ascii="Arial" w:hAnsi="Arial" w:cs="Arial"/>
          <w:sz w:val="22"/>
          <w:szCs w:val="22"/>
          <w:highlight w:val="lightGray"/>
        </w:rPr>
        <w:t># Street Address, Suburb</w:t>
      </w:r>
      <w:r w:rsidRPr="00FF3482">
        <w:rPr>
          <w:rFonts w:ascii="Arial" w:hAnsi="Arial" w:cs="Arial"/>
          <w:sz w:val="22"/>
          <w:szCs w:val="22"/>
        </w:rPr>
        <w:t xml:space="preserve">, being Lot </w:t>
      </w:r>
      <w:r w:rsidRPr="00584004">
        <w:rPr>
          <w:rFonts w:ascii="Arial" w:hAnsi="Arial" w:cs="Arial"/>
          <w:sz w:val="22"/>
          <w:szCs w:val="22"/>
          <w:highlight w:val="lightGray"/>
        </w:rPr>
        <w:t>#</w:t>
      </w:r>
      <w:r w:rsidRPr="00FF3482">
        <w:rPr>
          <w:rFonts w:ascii="Arial" w:hAnsi="Arial" w:cs="Arial"/>
          <w:sz w:val="22"/>
          <w:szCs w:val="22"/>
        </w:rPr>
        <w:t xml:space="preserve"> on Plan described in Certificate of Title Volume </w:t>
      </w:r>
      <w:r w:rsidRPr="00584004">
        <w:rPr>
          <w:rFonts w:ascii="Arial" w:hAnsi="Arial" w:cs="Arial"/>
          <w:sz w:val="22"/>
          <w:szCs w:val="22"/>
          <w:highlight w:val="lightGray"/>
        </w:rPr>
        <w:t>#</w:t>
      </w:r>
      <w:r>
        <w:rPr>
          <w:rFonts w:ascii="Arial" w:hAnsi="Arial" w:cs="Arial"/>
          <w:sz w:val="22"/>
          <w:szCs w:val="22"/>
        </w:rPr>
        <w:t xml:space="preserve"> Folio </w:t>
      </w:r>
      <w:r w:rsidRPr="00584004">
        <w:rPr>
          <w:rFonts w:ascii="Arial" w:hAnsi="Arial" w:cs="Arial"/>
          <w:sz w:val="22"/>
          <w:szCs w:val="22"/>
          <w:highlight w:val="lightGray"/>
        </w:rPr>
        <w:t>#</w:t>
      </w:r>
      <w:r w:rsidRPr="00FF3482">
        <w:rPr>
          <w:rFonts w:ascii="Arial" w:hAnsi="Arial" w:cs="Arial"/>
          <w:sz w:val="22"/>
          <w:szCs w:val="22"/>
        </w:rPr>
        <w:t>.</w:t>
      </w:r>
      <w:proofErr w:type="gramEnd"/>
    </w:p>
    <w:p w:rsidR="003D114E" w:rsidRPr="00FF3482" w:rsidRDefault="00E25546" w:rsidP="003D114E">
      <w:pPr>
        <w:jc w:val="both"/>
        <w:rPr>
          <w:rFonts w:ascii="Arial" w:hAnsi="Arial" w:cs="Arial"/>
          <w:b/>
          <w:sz w:val="22"/>
          <w:szCs w:val="22"/>
        </w:rPr>
      </w:pPr>
    </w:p>
    <w:p w:rsidR="003D114E" w:rsidRPr="00FF3482" w:rsidRDefault="00E25546" w:rsidP="003D114E">
      <w:pPr>
        <w:jc w:val="both"/>
        <w:rPr>
          <w:rFonts w:ascii="Arial" w:hAnsi="Arial" w:cs="Arial"/>
          <w:b/>
          <w:sz w:val="22"/>
          <w:szCs w:val="22"/>
        </w:rPr>
      </w:pPr>
    </w:p>
    <w:p w:rsidR="003D114E" w:rsidRPr="00FF3482" w:rsidRDefault="00584004" w:rsidP="003D114E">
      <w:pPr>
        <w:jc w:val="both"/>
        <w:rPr>
          <w:rFonts w:ascii="Arial" w:hAnsi="Arial" w:cs="Arial"/>
          <w:b/>
          <w:sz w:val="22"/>
          <w:szCs w:val="22"/>
        </w:rPr>
      </w:pPr>
      <w:r w:rsidRPr="00FF3482">
        <w:rPr>
          <w:rFonts w:ascii="Arial" w:hAnsi="Arial" w:cs="Arial"/>
          <w:b/>
          <w:sz w:val="22"/>
          <w:szCs w:val="22"/>
        </w:rPr>
        <w:t xml:space="preserve">Item 3: </w:t>
      </w:r>
      <w:r>
        <w:rPr>
          <w:rFonts w:ascii="Arial" w:hAnsi="Arial" w:cs="Arial"/>
          <w:b/>
          <w:sz w:val="22"/>
          <w:szCs w:val="22"/>
        </w:rPr>
        <w:t>Cleaning and Repairs</w:t>
      </w:r>
    </w:p>
    <w:p w:rsidR="003D114E" w:rsidRPr="00FF3482" w:rsidRDefault="00E25546" w:rsidP="003D114E">
      <w:pPr>
        <w:jc w:val="both"/>
        <w:rPr>
          <w:rFonts w:ascii="Arial" w:hAnsi="Arial" w:cs="Arial"/>
          <w:b/>
          <w:sz w:val="22"/>
          <w:szCs w:val="22"/>
        </w:rPr>
      </w:pPr>
    </w:p>
    <w:p w:rsidR="003D114E" w:rsidRPr="00584004" w:rsidRDefault="00584004" w:rsidP="00584004">
      <w:pPr>
        <w:pStyle w:val="ListParagraph"/>
        <w:widowControl w:val="0"/>
        <w:numPr>
          <w:ilvl w:val="0"/>
          <w:numId w:val="10"/>
        </w:numPr>
        <w:spacing w:after="120"/>
        <w:rPr>
          <w:rFonts w:ascii="Arial" w:hAnsi="Arial" w:cs="Arial"/>
          <w:snapToGrid w:val="0"/>
        </w:rPr>
      </w:pPr>
      <w:r w:rsidRPr="00584004">
        <w:rPr>
          <w:rFonts w:ascii="Arial" w:hAnsi="Arial" w:cs="Arial"/>
          <w:highlight w:val="lightGray"/>
        </w:rPr>
        <w:t>Detailed List.</w:t>
      </w:r>
    </w:p>
    <w:p w:rsidR="003D114E" w:rsidRPr="00FF3482" w:rsidRDefault="00E25546" w:rsidP="003D114E">
      <w:pPr>
        <w:widowControl w:val="0"/>
        <w:spacing w:after="120"/>
        <w:rPr>
          <w:rFonts w:ascii="Arial" w:hAnsi="Arial" w:cs="Arial"/>
          <w:snapToGrid w:val="0"/>
          <w:sz w:val="22"/>
          <w:szCs w:val="22"/>
        </w:rPr>
      </w:pPr>
    </w:p>
    <w:p w:rsidR="003D114E" w:rsidRPr="00FF3482" w:rsidRDefault="00E25546" w:rsidP="003D114E">
      <w:pPr>
        <w:widowControl w:val="0"/>
        <w:spacing w:after="120"/>
        <w:rPr>
          <w:rFonts w:ascii="Arial" w:hAnsi="Arial" w:cs="Arial"/>
          <w:snapToGrid w:val="0"/>
          <w:sz w:val="22"/>
          <w:szCs w:val="22"/>
        </w:rPr>
      </w:pPr>
    </w:p>
    <w:p w:rsidR="003D114E" w:rsidRPr="00FF3482" w:rsidRDefault="00584004" w:rsidP="003D114E">
      <w:pPr>
        <w:widowControl w:val="0"/>
        <w:spacing w:after="120"/>
        <w:jc w:val="both"/>
        <w:rPr>
          <w:rFonts w:ascii="Arial" w:hAnsi="Arial" w:cs="Arial"/>
          <w:snapToGrid w:val="0"/>
          <w:sz w:val="22"/>
          <w:szCs w:val="22"/>
        </w:rPr>
      </w:pPr>
      <w:r w:rsidRPr="00FF3482">
        <w:rPr>
          <w:rFonts w:ascii="Arial" w:hAnsi="Arial" w:cs="Arial"/>
          <w:snapToGrid w:val="0"/>
          <w:sz w:val="22"/>
          <w:szCs w:val="22"/>
        </w:rPr>
        <w:t xml:space="preserve">Dated the </w:t>
      </w:r>
      <w:r w:rsidRPr="00584004">
        <w:rPr>
          <w:rFonts w:ascii="Arial" w:hAnsi="Arial" w:cs="Arial"/>
          <w:snapToGrid w:val="0"/>
          <w:sz w:val="22"/>
          <w:szCs w:val="22"/>
          <w:highlight w:val="lightGray"/>
        </w:rPr>
        <w:t>Day</w:t>
      </w:r>
      <w:r w:rsidRPr="00FF3482">
        <w:rPr>
          <w:rFonts w:ascii="Arial" w:hAnsi="Arial" w:cs="Arial"/>
          <w:snapToGrid w:val="0"/>
          <w:sz w:val="22"/>
          <w:szCs w:val="22"/>
        </w:rPr>
        <w:t xml:space="preserve"> </w:t>
      </w:r>
      <w:proofErr w:type="spellStart"/>
      <w:r w:rsidRPr="00FF3482">
        <w:rPr>
          <w:rFonts w:ascii="Arial" w:hAnsi="Arial" w:cs="Arial"/>
          <w:snapToGrid w:val="0"/>
          <w:sz w:val="22"/>
          <w:szCs w:val="22"/>
        </w:rPr>
        <w:t>day</w:t>
      </w:r>
      <w:proofErr w:type="spellEnd"/>
      <w:r w:rsidRPr="00FF3482">
        <w:rPr>
          <w:rFonts w:ascii="Arial" w:hAnsi="Arial" w:cs="Arial"/>
          <w:snapToGrid w:val="0"/>
          <w:sz w:val="22"/>
          <w:szCs w:val="22"/>
        </w:rPr>
        <w:t xml:space="preserve"> of </w:t>
      </w:r>
      <w:r w:rsidRPr="00584004">
        <w:rPr>
          <w:rFonts w:ascii="Arial" w:hAnsi="Arial" w:cs="Arial"/>
          <w:snapToGrid w:val="0"/>
          <w:sz w:val="22"/>
          <w:szCs w:val="22"/>
          <w:highlight w:val="lightGray"/>
        </w:rPr>
        <w:t>Month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584004">
        <w:rPr>
          <w:rFonts w:ascii="Arial" w:hAnsi="Arial" w:cs="Arial"/>
          <w:snapToGrid w:val="0"/>
          <w:sz w:val="22"/>
          <w:szCs w:val="22"/>
          <w:highlight w:val="lightGray"/>
        </w:rPr>
        <w:t>Year.</w:t>
      </w:r>
    </w:p>
    <w:p w:rsidR="003D114E" w:rsidRPr="00FF3482" w:rsidRDefault="00E25546" w:rsidP="003D114E">
      <w:pPr>
        <w:widowControl w:val="0"/>
        <w:spacing w:after="120"/>
        <w:rPr>
          <w:rFonts w:ascii="Arial" w:hAnsi="Arial" w:cs="Arial"/>
          <w:snapToGrid w:val="0"/>
          <w:sz w:val="22"/>
          <w:szCs w:val="22"/>
        </w:rPr>
      </w:pPr>
    </w:p>
    <w:p w:rsidR="003D114E" w:rsidRDefault="00E25546" w:rsidP="003D114E">
      <w:pPr>
        <w:widowControl w:val="0"/>
        <w:spacing w:after="120"/>
        <w:rPr>
          <w:rFonts w:ascii="Arial" w:hAnsi="Arial" w:cs="Arial"/>
          <w:snapToGrid w:val="0"/>
          <w:sz w:val="22"/>
          <w:szCs w:val="22"/>
        </w:rPr>
      </w:pPr>
    </w:p>
    <w:p w:rsidR="003D114E" w:rsidRDefault="00E25546" w:rsidP="003D114E">
      <w:pPr>
        <w:widowControl w:val="0"/>
        <w:spacing w:after="120"/>
        <w:rPr>
          <w:rFonts w:ascii="Arial" w:hAnsi="Arial" w:cs="Arial"/>
          <w:snapToGrid w:val="0"/>
          <w:sz w:val="22"/>
          <w:szCs w:val="22"/>
        </w:rPr>
      </w:pPr>
    </w:p>
    <w:p w:rsidR="003D114E" w:rsidRPr="00FF3482" w:rsidRDefault="00E25546" w:rsidP="003D114E">
      <w:pPr>
        <w:widowControl w:val="0"/>
        <w:spacing w:after="120"/>
        <w:rPr>
          <w:rFonts w:ascii="Arial" w:hAnsi="Arial" w:cs="Arial"/>
          <w:snapToGrid w:val="0"/>
          <w:sz w:val="22"/>
          <w:szCs w:val="22"/>
        </w:rPr>
      </w:pPr>
    </w:p>
    <w:p w:rsidR="003D114E" w:rsidRDefault="00E25546" w:rsidP="003D114E">
      <w:pPr>
        <w:widowControl w:val="0"/>
        <w:spacing w:after="120"/>
        <w:rPr>
          <w:rFonts w:ascii="Arial" w:hAnsi="Arial" w:cs="Arial"/>
          <w:noProof/>
          <w:sz w:val="22"/>
          <w:szCs w:val="22"/>
          <w:lang w:eastAsia="en-AU"/>
        </w:rPr>
      </w:pPr>
    </w:p>
    <w:p w:rsidR="003D114E" w:rsidRPr="00FF3482" w:rsidRDefault="00584004" w:rsidP="003D114E">
      <w:pPr>
        <w:jc w:val="both"/>
        <w:rPr>
          <w:rFonts w:ascii="Arial" w:hAnsi="Arial" w:cs="Arial"/>
          <w:sz w:val="22"/>
          <w:szCs w:val="22"/>
        </w:rPr>
      </w:pPr>
      <w:r w:rsidRPr="00584004">
        <w:rPr>
          <w:rFonts w:ascii="Arial" w:hAnsi="Arial" w:cs="Arial"/>
          <w:sz w:val="22"/>
          <w:szCs w:val="22"/>
          <w:highlight w:val="lightGray"/>
        </w:rPr>
        <w:t>Name</w:t>
      </w:r>
    </w:p>
    <w:p w:rsidR="003D114E" w:rsidRPr="00FF3482" w:rsidRDefault="00584004" w:rsidP="003D114E">
      <w:pPr>
        <w:jc w:val="both"/>
        <w:rPr>
          <w:rFonts w:ascii="Arial" w:hAnsi="Arial" w:cs="Arial"/>
          <w:b/>
          <w:sz w:val="22"/>
          <w:szCs w:val="22"/>
        </w:rPr>
      </w:pPr>
      <w:r w:rsidRPr="00FF3482">
        <w:rPr>
          <w:rFonts w:ascii="Arial" w:hAnsi="Arial" w:cs="Arial"/>
          <w:sz w:val="22"/>
          <w:szCs w:val="22"/>
        </w:rPr>
        <w:t xml:space="preserve">Environmental Health </w:t>
      </w:r>
      <w:r>
        <w:rPr>
          <w:rFonts w:ascii="Arial" w:hAnsi="Arial" w:cs="Arial"/>
          <w:sz w:val="22"/>
          <w:szCs w:val="22"/>
        </w:rPr>
        <w:t>Officer</w:t>
      </w:r>
    </w:p>
    <w:p w:rsidR="003D114E" w:rsidRPr="00FF3482" w:rsidRDefault="00E25546" w:rsidP="003D114E">
      <w:pPr>
        <w:widowControl w:val="0"/>
        <w:rPr>
          <w:rFonts w:ascii="Arial" w:hAnsi="Arial" w:cs="Arial"/>
          <w:snapToGrid w:val="0"/>
          <w:spacing w:val="0"/>
          <w:sz w:val="22"/>
          <w:szCs w:val="22"/>
        </w:rPr>
      </w:pPr>
    </w:p>
    <w:p w:rsidR="003D114E" w:rsidRDefault="00E25546" w:rsidP="003D114E">
      <w:pPr>
        <w:rPr>
          <w:rFonts w:ascii="Arial" w:eastAsiaTheme="minorHAnsi" w:hAnsi="Arial" w:cs="Arial"/>
          <w:sz w:val="22"/>
          <w:szCs w:val="22"/>
        </w:rPr>
      </w:pPr>
    </w:p>
    <w:p w:rsidR="003D114E" w:rsidRDefault="00E25546" w:rsidP="003D114E">
      <w:pPr>
        <w:rPr>
          <w:rFonts w:ascii="Arial" w:eastAsiaTheme="minorHAnsi" w:hAnsi="Arial" w:cs="Arial"/>
          <w:sz w:val="22"/>
          <w:szCs w:val="22"/>
        </w:rPr>
      </w:pPr>
    </w:p>
    <w:p w:rsidR="003D114E" w:rsidRDefault="00E25546" w:rsidP="003D114E">
      <w:pPr>
        <w:rPr>
          <w:rFonts w:ascii="Arial" w:eastAsiaTheme="minorHAnsi" w:hAnsi="Arial" w:cs="Arial"/>
          <w:sz w:val="22"/>
          <w:szCs w:val="22"/>
        </w:rPr>
      </w:pPr>
    </w:p>
    <w:p w:rsidR="003D114E" w:rsidRDefault="00E25546" w:rsidP="003D114E">
      <w:pPr>
        <w:rPr>
          <w:rFonts w:ascii="Arial" w:eastAsiaTheme="minorHAnsi" w:hAnsi="Arial" w:cs="Arial"/>
          <w:sz w:val="22"/>
          <w:szCs w:val="22"/>
        </w:rPr>
      </w:pPr>
    </w:p>
    <w:p w:rsidR="003D114E" w:rsidRDefault="00E25546" w:rsidP="003D114E">
      <w:pPr>
        <w:rPr>
          <w:rFonts w:ascii="Arial" w:eastAsiaTheme="minorHAnsi" w:hAnsi="Arial" w:cs="Arial"/>
          <w:sz w:val="22"/>
          <w:szCs w:val="22"/>
        </w:rPr>
      </w:pPr>
    </w:p>
    <w:p w:rsidR="003D114E" w:rsidRDefault="00E25546" w:rsidP="003D114E">
      <w:pPr>
        <w:rPr>
          <w:rFonts w:ascii="Arial" w:eastAsiaTheme="minorHAnsi" w:hAnsi="Arial" w:cs="Arial"/>
          <w:sz w:val="22"/>
          <w:szCs w:val="22"/>
        </w:rPr>
      </w:pPr>
    </w:p>
    <w:p w:rsidR="003D114E" w:rsidRDefault="00E25546" w:rsidP="003D114E">
      <w:pPr>
        <w:rPr>
          <w:rFonts w:ascii="Arial" w:eastAsiaTheme="minorHAnsi" w:hAnsi="Arial" w:cs="Arial"/>
          <w:sz w:val="22"/>
          <w:szCs w:val="22"/>
        </w:rPr>
      </w:pPr>
    </w:p>
    <w:p w:rsidR="003D114E" w:rsidRDefault="00E25546" w:rsidP="003D114E">
      <w:pPr>
        <w:rPr>
          <w:rFonts w:ascii="Arial" w:eastAsiaTheme="minorHAnsi" w:hAnsi="Arial" w:cs="Arial"/>
          <w:sz w:val="22"/>
          <w:szCs w:val="22"/>
        </w:rPr>
      </w:pPr>
    </w:p>
    <w:p w:rsidR="003D114E" w:rsidRPr="00FF3482" w:rsidRDefault="00E25546" w:rsidP="003D114E">
      <w:pPr>
        <w:rPr>
          <w:rFonts w:ascii="Arial" w:eastAsiaTheme="minorHAnsi" w:hAnsi="Arial" w:cs="Arial"/>
          <w:sz w:val="22"/>
          <w:szCs w:val="22"/>
        </w:rPr>
      </w:pPr>
    </w:p>
    <w:p w:rsidR="003D114E" w:rsidRPr="00FF3482" w:rsidRDefault="00E25546" w:rsidP="003D114E">
      <w:pPr>
        <w:rPr>
          <w:rFonts w:ascii="Arial" w:hAnsi="Arial" w:cs="Arial"/>
          <w:sz w:val="22"/>
          <w:szCs w:val="22"/>
        </w:rPr>
      </w:pPr>
    </w:p>
    <w:p w:rsidR="003D114E" w:rsidRPr="00FF3482" w:rsidRDefault="00E25546" w:rsidP="003D114E">
      <w:pPr>
        <w:rPr>
          <w:rFonts w:ascii="Arial" w:hAnsi="Arial" w:cs="Arial"/>
          <w:sz w:val="22"/>
          <w:szCs w:val="22"/>
        </w:rPr>
      </w:pPr>
    </w:p>
    <w:p w:rsidR="003D114E" w:rsidRPr="00FF3482" w:rsidRDefault="00E25546" w:rsidP="003D114E">
      <w:pPr>
        <w:rPr>
          <w:rFonts w:ascii="Arial" w:hAnsi="Arial" w:cs="Arial"/>
          <w:sz w:val="22"/>
          <w:szCs w:val="22"/>
        </w:rPr>
      </w:pPr>
    </w:p>
    <w:p w:rsidR="003D114E" w:rsidRPr="00FF3482" w:rsidRDefault="00E25546" w:rsidP="003D114E">
      <w:pPr>
        <w:rPr>
          <w:rFonts w:ascii="Arial" w:hAnsi="Arial" w:cs="Arial"/>
          <w:sz w:val="22"/>
          <w:szCs w:val="22"/>
        </w:rPr>
      </w:pPr>
    </w:p>
    <w:p w:rsidR="003D114E" w:rsidRPr="00FF3482" w:rsidRDefault="00E25546" w:rsidP="003D114E">
      <w:pPr>
        <w:rPr>
          <w:rFonts w:ascii="Arial" w:hAnsi="Arial" w:cs="Arial"/>
          <w:sz w:val="22"/>
          <w:szCs w:val="22"/>
        </w:rPr>
      </w:pPr>
    </w:p>
    <w:p w:rsidR="00BE763E" w:rsidRPr="003D114E" w:rsidRDefault="00584004">
      <w:pPr>
        <w:rPr>
          <w:rFonts w:ascii="Arial" w:hAnsi="Arial" w:cs="Arial"/>
          <w:sz w:val="22"/>
          <w:szCs w:val="22"/>
        </w:rPr>
      </w:pPr>
      <w:r w:rsidRPr="00E25546">
        <w:rPr>
          <w:rFonts w:ascii="Arial" w:hAnsi="Arial" w:cs="Arial"/>
          <w:sz w:val="22"/>
          <w:szCs w:val="22"/>
        </w:rPr>
        <w:t xml:space="preserve">This notice is given pursuant to the provisions of section </w:t>
      </w:r>
      <w:r w:rsidRPr="00E25546">
        <w:rPr>
          <w:rFonts w:ascii="Arial" w:hAnsi="Arial" w:cs="Arial"/>
          <w:sz w:val="22"/>
          <w:szCs w:val="22"/>
          <w:highlight w:val="lightGray"/>
        </w:rPr>
        <w:t>137</w:t>
      </w:r>
      <w:r w:rsidR="00E25546" w:rsidRPr="00E25546">
        <w:rPr>
          <w:rFonts w:ascii="Arial" w:hAnsi="Arial" w:cs="Arial"/>
          <w:sz w:val="22"/>
          <w:szCs w:val="22"/>
          <w:highlight w:val="lightGray"/>
        </w:rPr>
        <w:t>/139</w:t>
      </w:r>
      <w:r w:rsidRPr="00E25546">
        <w:rPr>
          <w:rFonts w:ascii="Arial" w:hAnsi="Arial" w:cs="Arial"/>
          <w:sz w:val="22"/>
          <w:szCs w:val="22"/>
        </w:rPr>
        <w:t xml:space="preserve"> of the Health Act 1911 and is issued by and under the direction of the </w:t>
      </w:r>
      <w:r w:rsidRPr="00E25546">
        <w:rPr>
          <w:rFonts w:ascii="Arial" w:hAnsi="Arial" w:cs="Arial"/>
          <w:sz w:val="22"/>
          <w:szCs w:val="22"/>
          <w:highlight w:val="lightGray"/>
        </w:rPr>
        <w:t>Local Government Authority.</w:t>
      </w:r>
    </w:p>
    <w:sectPr w:rsidR="00BE763E" w:rsidRPr="003D114E" w:rsidSect="00BE763E">
      <w:pgSz w:w="12240" w:h="15840" w:code="1"/>
      <w:pgMar w:top="1438" w:right="1928" w:bottom="1258" w:left="192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10421A2"/>
    <w:multiLevelType w:val="hybridMultilevel"/>
    <w:tmpl w:val="4048901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255238F"/>
    <w:multiLevelType w:val="multilevel"/>
    <w:tmpl w:val="DDC67C54"/>
    <w:lvl w:ilvl="0">
      <w:start w:val="1"/>
      <w:numFmt w:val="upperLetter"/>
      <w:lvlText w:val="%1."/>
      <w:lvlJc w:val="left"/>
      <w:pPr>
        <w:tabs>
          <w:tab w:val="num" w:pos="709"/>
        </w:tabs>
        <w:ind w:left="709" w:hanging="709"/>
      </w:pPr>
      <w:rPr>
        <w:rFonts w:ascii="Arial" w:eastAsia="Times New Roman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1">
      <w:start w:val="1"/>
      <w:numFmt w:val="lowerLetter"/>
      <w:lvlText w:val="(%2)"/>
      <w:lvlJc w:val="left"/>
      <w:pPr>
        <w:tabs>
          <w:tab w:val="num" w:pos="2203"/>
        </w:tabs>
        <w:ind w:left="2203" w:hanging="360"/>
      </w:pPr>
      <w:rPr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2">
      <w:start w:val="1"/>
      <w:numFmt w:val="lowerRoman"/>
      <w:lvlText w:val="(%3)"/>
      <w:lvlJc w:val="left"/>
      <w:pPr>
        <w:tabs>
          <w:tab w:val="num" w:pos="2880"/>
        </w:tabs>
        <w:ind w:left="2313" w:hanging="153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num" w:pos="2880"/>
        </w:tabs>
        <w:ind w:left="2313" w:hanging="153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F1D02AE"/>
    <w:multiLevelType w:val="hybridMultilevel"/>
    <w:tmpl w:val="E33877C6"/>
    <w:lvl w:ilvl="0" w:tplc="ED964C9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84FAB"/>
    <w:multiLevelType w:val="hybridMultilevel"/>
    <w:tmpl w:val="37C26E9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CE524FF"/>
    <w:multiLevelType w:val="hybridMultilevel"/>
    <w:tmpl w:val="259E647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2264024E"/>
    <w:multiLevelType w:val="hybridMultilevel"/>
    <w:tmpl w:val="75B8A81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0C56AED"/>
    <w:multiLevelType w:val="hybridMultilevel"/>
    <w:tmpl w:val="C1A6852C"/>
    <w:lvl w:ilvl="0" w:tplc="DF5EC0E0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61E0297F"/>
    <w:multiLevelType w:val="hybridMultilevel"/>
    <w:tmpl w:val="3B8CEC0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6CCD45CD"/>
    <w:multiLevelType w:val="hybridMultilevel"/>
    <w:tmpl w:val="C6286F2E"/>
    <w:lvl w:ilvl="0" w:tplc="1D6E6540">
      <w:start w:val="1"/>
      <w:numFmt w:val="lowerLetter"/>
      <w:lvlText w:val="(%1)"/>
      <w:lvlJc w:val="left"/>
      <w:pPr>
        <w:ind w:left="1455" w:hanging="735"/>
      </w:p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>
      <w:start w:val="1"/>
      <w:numFmt w:val="lowerRoman"/>
      <w:lvlText w:val="%3."/>
      <w:lvlJc w:val="right"/>
      <w:pPr>
        <w:ind w:left="2520" w:hanging="180"/>
      </w:pPr>
    </w:lvl>
    <w:lvl w:ilvl="3" w:tplc="0C09000F">
      <w:start w:val="1"/>
      <w:numFmt w:val="decimal"/>
      <w:lvlText w:val="%4."/>
      <w:lvlJc w:val="left"/>
      <w:pPr>
        <w:ind w:left="3240" w:hanging="360"/>
      </w:pPr>
    </w:lvl>
    <w:lvl w:ilvl="4" w:tplc="0C090019">
      <w:start w:val="1"/>
      <w:numFmt w:val="lowerLetter"/>
      <w:lvlText w:val="%5."/>
      <w:lvlJc w:val="left"/>
      <w:pPr>
        <w:ind w:left="3960" w:hanging="360"/>
      </w:pPr>
    </w:lvl>
    <w:lvl w:ilvl="5" w:tplc="0C09001B">
      <w:start w:val="1"/>
      <w:numFmt w:val="lowerRoman"/>
      <w:lvlText w:val="%6."/>
      <w:lvlJc w:val="right"/>
      <w:pPr>
        <w:ind w:left="4680" w:hanging="180"/>
      </w:pPr>
    </w:lvl>
    <w:lvl w:ilvl="6" w:tplc="0C09000F">
      <w:start w:val="1"/>
      <w:numFmt w:val="decimal"/>
      <w:lvlText w:val="%7."/>
      <w:lvlJc w:val="left"/>
      <w:pPr>
        <w:ind w:left="5400" w:hanging="360"/>
      </w:pPr>
    </w:lvl>
    <w:lvl w:ilvl="7" w:tplc="0C090019">
      <w:start w:val="1"/>
      <w:numFmt w:val="lowerLetter"/>
      <w:lvlText w:val="%8."/>
      <w:lvlJc w:val="left"/>
      <w:pPr>
        <w:ind w:left="6120" w:hanging="360"/>
      </w:pPr>
    </w:lvl>
    <w:lvl w:ilvl="8" w:tplc="0C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7B53621"/>
    <w:multiLevelType w:val="hybridMultilevel"/>
    <w:tmpl w:val="A664E75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701"/>
  <w:doNotTrackMoves/>
  <w:defaultTabStop w:val="720"/>
  <w:characterSpacingControl w:val="doNotCompress"/>
  <w:compat/>
  <w:rsids>
    <w:rsidRoot w:val="00584004"/>
    <w:rsid w:val="00584004"/>
    <w:rsid w:val="009534E5"/>
    <w:rsid w:val="00E25546"/>
  </w:rsids>
  <m:mathPr>
    <m:mathFont m:val="Abadi MT Condensed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763E"/>
    <w:rPr>
      <w:spacing w:val="-2"/>
      <w:sz w:val="24"/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3D114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pacing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0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p:Users:Aaron:Downloads:Notice%20-%20Health%20Act%20S137%20(clean%20&amp;%20repair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Notice - Health Act S137 (clean &amp; repair).dotx</Template>
  <TotalTime>7</TotalTime>
  <Pages>2</Pages>
  <Words>306</Words>
  <Characters>1747</Characters>
  <Application>Microsoft Macintosh Word</Application>
  <DocSecurity>0</DocSecurity>
  <Lines>14</Lines>
  <Paragraphs>3</Paragraphs>
  <ScaleCrop>false</ScaleCrop>
  <Company>City Of Canning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ACT 1911 NOTICE:  SECTION 139</dc:title>
  <dc:subject/>
  <dc:creator>Cassandra Collyer</dc:creator>
  <cp:keywords/>
  <dc:description/>
  <cp:lastModifiedBy>Cassandra Collyer</cp:lastModifiedBy>
  <cp:revision>2</cp:revision>
  <cp:lastPrinted>1900-12-31T16:00:00Z</cp:lastPrinted>
  <dcterms:created xsi:type="dcterms:W3CDTF">2013-02-06T06:20:00Z</dcterms:created>
  <dcterms:modified xsi:type="dcterms:W3CDTF">2013-02-06T06:58:00Z</dcterms:modified>
</cp:coreProperties>
</file>